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ABE" w:rsidRPr="00E127E6" w:rsidRDefault="007B1ABE" w:rsidP="007B1ABE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7B1ABE" w:rsidRPr="00E127E6" w:rsidRDefault="007B1ABE" w:rsidP="007B1ABE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7B1ABE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7B1ABE" w:rsidRPr="00DE64F4" w:rsidRDefault="00D27EF4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P.2.MW-EPPP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7B1ABE" w:rsidRPr="002B4852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Edukacja dzieci i młodzieży w zakresie pierwszej pomocy przedmedycznej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7B1ABE" w:rsidRPr="008C257D" w:rsidRDefault="008C257D" w:rsidP="008C257D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8C257D">
              <w:rPr>
                <w:rFonts w:ascii="Verdana" w:hAnsi="Verdana"/>
                <w:sz w:val="16"/>
                <w:szCs w:val="16"/>
              </w:rPr>
              <w:t>Education of children and youth in CPR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B1ABE" w:rsidRPr="00390A84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1ABE" w:rsidRPr="00390A84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1ABE" w:rsidRPr="00390A84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1ABE" w:rsidRPr="00346457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0916AD"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1ABE" w:rsidRPr="00390A84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B1ABE" w:rsidRPr="00390A84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B1ABE" w:rsidRPr="000916AD" w:rsidRDefault="007B1ABE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7B1ABE" w:rsidRPr="00E127E6" w:rsidTr="00D27EF4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7B1ABE" w:rsidRPr="00111943" w:rsidRDefault="00D27EF4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sz w:val="22"/>
                <w:szCs w:val="22"/>
              </w:rPr>
              <w:t>dr n. med. Grzegorz Gałuszka</w:t>
            </w:r>
          </w:p>
        </w:tc>
      </w:tr>
      <w:tr w:rsidR="007B1ABE" w:rsidRPr="00E127E6" w:rsidTr="00D27EF4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7B1ABE" w:rsidRPr="0000576E" w:rsidRDefault="00D27EF4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sz w:val="22"/>
                <w:szCs w:val="22"/>
              </w:rPr>
              <w:t>dr n. med. Grzegorz Gałuszka</w:t>
            </w:r>
          </w:p>
        </w:tc>
      </w:tr>
    </w:tbl>
    <w:p w:rsidR="007B1ABE" w:rsidRDefault="007B1ABE" w:rsidP="007B1ABE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7B1ABE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7B1ABE" w:rsidRPr="00756219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7B1ABE" w:rsidRPr="000916AD" w:rsidRDefault="007B1ABE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7B1AB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7B1ABE" w:rsidRPr="00756219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7B1ABE" w:rsidRPr="00390A84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7B1ABE" w:rsidRPr="00756219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7B1ABE" w:rsidRPr="00390A84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887D7D"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7B1AB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7B1ABE" w:rsidRPr="00390A84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7B1ABE" w:rsidRPr="00390A84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7B1ABE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7B1ABE" w:rsidRPr="000916AD" w:rsidRDefault="007B1ABE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Podstawy ratownictwa medycznego. Podstawy dydaktyki</w:t>
            </w:r>
          </w:p>
        </w:tc>
      </w:tr>
      <w:tr w:rsidR="007B1ABE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7B1ABE" w:rsidRPr="00756219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7B1ABE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7B1ABE" w:rsidRPr="0011344C" w:rsidRDefault="007B1ABE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11344C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Przygotowanie do profesjonalnego nauczania zasad pomocy przedmedycznej dzieci i młodzieży</w:t>
            </w:r>
          </w:p>
        </w:tc>
      </w:tr>
    </w:tbl>
    <w:p w:rsidR="007B1ABE" w:rsidRPr="00E127E6" w:rsidRDefault="007B1ABE" w:rsidP="007B1AB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7B1ABE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Podstawowe pojęcia z zakresu dydaktyki medycznej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PIEL.2P_W23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A.W23.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przygotowania do działalności dydaktycznej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PIEL.2P_W24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A.W24.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Dobierać odpowiednie środki i metody nauczania w działalności dydaktycznej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PIEL.2P_U15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A.U15.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Stosować wybrane metody edukacji zdrowotnej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PIEL.2P_U45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B.U24.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Ponosić odpowiedzialność za wykonywane czynności zawodowe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K.4.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B1ABE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Przewidywać i uwzględniać czynniki wpływające na reakcje własne i pacjenta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K.6.</w:t>
            </w:r>
          </w:p>
        </w:tc>
      </w:tr>
    </w:tbl>
    <w:p w:rsidR="007B1ABE" w:rsidRPr="00E127E6" w:rsidRDefault="007B1ABE" w:rsidP="007B1ABE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7B1ABE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B1ABE" w:rsidRPr="00E127E6" w:rsidRDefault="007B1AB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B1ABE" w:rsidRPr="00E127E6" w:rsidRDefault="007B1AB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B1ABE" w:rsidRPr="00E127E6" w:rsidRDefault="007B1ABE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B1ABE" w:rsidRPr="00E127E6" w:rsidRDefault="007B1ABE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B1ABE" w:rsidRPr="00E127E6" w:rsidRDefault="007B1ABE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B1ABE" w:rsidRPr="00E127E6" w:rsidRDefault="007B1AB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B1ABE" w:rsidRPr="00E127E6" w:rsidRDefault="007B1AB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7B1ABE" w:rsidRPr="00E127E6" w:rsidRDefault="007B1AB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7B1ABE" w:rsidRPr="00E127E6" w:rsidRDefault="007B1ABE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 xml:space="preserve">X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7B1ABE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1ABE" w:rsidRPr="00E127E6" w:rsidRDefault="007B1ABE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7B1ABE" w:rsidRDefault="007B1ABE" w:rsidP="007B1ABE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7B1ABE" w:rsidRPr="00B300CA" w:rsidRDefault="007B1ABE" w:rsidP="007B1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7B1ABE" w:rsidRDefault="007B1ABE" w:rsidP="007B1ABE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7B1ABE" w:rsidRPr="00E127E6" w:rsidRDefault="007B1ABE" w:rsidP="007B1ABE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7B1ABE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7B1ABE" w:rsidRDefault="007B1AB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Wykłady</w:t>
            </w:r>
          </w:p>
          <w:p w:rsidR="007B1ABE" w:rsidRDefault="007B1AB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 Przedstawienie celów i zadań edukacji dzieci i młodzieży.</w:t>
            </w:r>
          </w:p>
          <w:p w:rsidR="007B1ABE" w:rsidRDefault="007B1AB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 Proces kształcenia dzieci i młodzieży.</w:t>
            </w:r>
          </w:p>
          <w:p w:rsidR="007B1ABE" w:rsidRDefault="007B1AB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3. Metody i techniki edukacji dzieci i młodzieży.</w:t>
            </w:r>
          </w:p>
          <w:p w:rsidR="007B1ABE" w:rsidRDefault="007B1AB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4. Podstawowe zabiegi resuscytacyjne. Aspekty prawne udzielania pomocy przedmedycznej, standaryzacja działań. Wzywanie pomocy, etapy udzielania pierwszej pomocy, edukacja, metodyka nauczania.</w:t>
            </w:r>
          </w:p>
          <w:p w:rsidR="007B1ABE" w:rsidRDefault="007B1AB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5. Stany zagrożenia życia: zadławienia, omdlenia, epilepsja, zawał serca, hipoglikemia i hiperglikemia, wstrząs, zatrucia, oparzenia, udar mózgu.</w:t>
            </w:r>
          </w:p>
          <w:p w:rsidR="007B1ABE" w:rsidRDefault="007B1AB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6. Automatyczna defibrylacja zewnętrzna. Zagadnienia związane z mechanizmami zatrzymania krążenia i zastosowaniem automatycznego defibrylatora zewnętrznego (AED).</w:t>
            </w:r>
          </w:p>
          <w:p w:rsidR="007B1ABE" w:rsidRDefault="007B1AB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7. Postępowanie w urazach. Postępowanie podczas wypadku samochodowego, urazu kręgosłupa, krwotoki, złamania, amputacje. </w:t>
            </w:r>
          </w:p>
          <w:p w:rsidR="007B1ABE" w:rsidRPr="00E127E6" w:rsidRDefault="007B1ABE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.</w:t>
            </w: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A.W23.</w:t>
            </w: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A.W24.</w:t>
            </w: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A.U15.</w:t>
            </w: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A.U24.</w:t>
            </w: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K.4.</w:t>
            </w: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K.6.</w:t>
            </w: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7B1ABE" w:rsidRPr="00307372" w:rsidRDefault="007B1ABE" w:rsidP="007B1ABE">
            <w:pPr>
              <w:pStyle w:val="Defaul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307372">
              <w:rPr>
                <w:rFonts w:ascii="Verdana" w:hAnsi="Verdana"/>
                <w:sz w:val="16"/>
                <w:szCs w:val="16"/>
              </w:rPr>
              <w:t>Gałuszka G.: Pie</w:t>
            </w:r>
            <w:r>
              <w:rPr>
                <w:rFonts w:ascii="Verdana" w:hAnsi="Verdana"/>
                <w:sz w:val="16"/>
                <w:szCs w:val="16"/>
              </w:rPr>
              <w:t>rwsza pomoc w nagłych wypadkach.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wydawnictwo Tarbonus, wydanie VI. 2015</w:t>
            </w:r>
          </w:p>
          <w:p w:rsidR="007B1ABE" w:rsidRPr="00307372" w:rsidRDefault="007B1ABE" w:rsidP="007B1ABE">
            <w:pPr>
              <w:pStyle w:val="Defaul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307372">
              <w:rPr>
                <w:rFonts w:ascii="Verdana" w:hAnsi="Verdana"/>
                <w:sz w:val="16"/>
                <w:szCs w:val="16"/>
              </w:rPr>
              <w:t>Ciechaniewicz W. (red.): Pedagogika. PZWL, Warszawa 2008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B1ABE" w:rsidRPr="00D444D0" w:rsidRDefault="007B1ABE" w:rsidP="007B1ABE">
            <w:pPr>
              <w:pStyle w:val="Defaul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Andres J. (red):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Pierwsza pomoc i resuscytacja krążeniowo-oddechowa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wyd. PRC Kraków 2011.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444D0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B1ABE" w:rsidRPr="00307372" w:rsidRDefault="007B1ABE" w:rsidP="007B1ABE">
            <w:pPr>
              <w:pStyle w:val="Defaul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Buchfelder A., Buchfelder M.: </w:t>
            </w:r>
            <w:r w:rsidRPr="00307372">
              <w:rPr>
                <w:rFonts w:ascii="Verdana" w:hAnsi="Verdana"/>
                <w:sz w:val="16"/>
                <w:szCs w:val="16"/>
              </w:rPr>
              <w:t>Podręcznik pierwszej pomocy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PZWL, Warszawa 2008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B1ABE" w:rsidRPr="00307372" w:rsidRDefault="007B1ABE" w:rsidP="007B1ABE">
            <w:pPr>
              <w:pStyle w:val="Defaul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Goniewicz M.: </w:t>
            </w:r>
            <w:r w:rsidRPr="00307372">
              <w:rPr>
                <w:rFonts w:ascii="Verdana" w:hAnsi="Verdana"/>
                <w:sz w:val="16"/>
                <w:szCs w:val="16"/>
              </w:rPr>
              <w:t>Pierwsza pomoc – pod</w:t>
            </w:r>
            <w:r>
              <w:rPr>
                <w:rFonts w:ascii="Verdana" w:hAnsi="Verdana"/>
                <w:sz w:val="16"/>
                <w:szCs w:val="16"/>
              </w:rPr>
              <w:t>ręcznik dla studentów.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PZWL, 2011.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B1ABE" w:rsidRDefault="007B1ABE" w:rsidP="00DA1581">
            <w:pPr>
              <w:pStyle w:val="Default"/>
            </w:pPr>
          </w:p>
          <w:p w:rsidR="007B1ABE" w:rsidRPr="00D444D0" w:rsidRDefault="007B1ABE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D444D0">
              <w:rPr>
                <w:rFonts w:ascii="Verdana" w:hAnsi="Verdana"/>
                <w:sz w:val="16"/>
                <w:szCs w:val="16"/>
              </w:rPr>
              <w:t xml:space="preserve">Literatura uzupełniająca </w:t>
            </w:r>
          </w:p>
          <w:p w:rsidR="007B1ABE" w:rsidRPr="00D444D0" w:rsidRDefault="007B1ABE" w:rsidP="007B1ABE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D444D0">
              <w:rPr>
                <w:rFonts w:ascii="Verdana" w:hAnsi="Verdana"/>
                <w:sz w:val="16"/>
                <w:szCs w:val="16"/>
              </w:rPr>
              <w:t>Błaszczyk-Kostanecka M., Wolska H.</w:t>
            </w:r>
            <w:r>
              <w:rPr>
                <w:rFonts w:ascii="Verdana" w:hAnsi="Verdana"/>
                <w:sz w:val="16"/>
                <w:szCs w:val="16"/>
              </w:rPr>
              <w:t>: Dermatologia w praktyce. PZWL, Warszawa 2009.</w:t>
            </w:r>
          </w:p>
          <w:p w:rsidR="007B1ABE" w:rsidRPr="00D444D0" w:rsidRDefault="007B1ABE" w:rsidP="007B1ABE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D444D0">
              <w:rPr>
                <w:rFonts w:ascii="Verdana" w:hAnsi="Verdana"/>
                <w:sz w:val="16"/>
                <w:szCs w:val="16"/>
              </w:rPr>
              <w:t>Zawadzki A.</w:t>
            </w:r>
            <w:r>
              <w:rPr>
                <w:rFonts w:ascii="Verdana" w:hAnsi="Verdana"/>
                <w:sz w:val="16"/>
                <w:szCs w:val="16"/>
              </w:rPr>
              <w:t>: Medycyna ratunkowa i katastrof.</w:t>
            </w:r>
            <w:r w:rsidRPr="00D444D0">
              <w:rPr>
                <w:rFonts w:ascii="Verdana" w:hAnsi="Verdana"/>
                <w:sz w:val="16"/>
                <w:szCs w:val="16"/>
              </w:rPr>
              <w:t xml:space="preserve"> PZWL, Warszawa 2006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D444D0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B1ABE" w:rsidRPr="00D444D0" w:rsidRDefault="007B1ABE" w:rsidP="007B1ABE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D444D0">
              <w:rPr>
                <w:rFonts w:ascii="Verdana" w:hAnsi="Verdana"/>
                <w:sz w:val="16"/>
                <w:szCs w:val="16"/>
              </w:rPr>
              <w:t>Campbell</w:t>
            </w:r>
            <w:r>
              <w:rPr>
                <w:rFonts w:ascii="Verdana" w:hAnsi="Verdana"/>
                <w:sz w:val="16"/>
                <w:szCs w:val="16"/>
              </w:rPr>
              <w:t xml:space="preserve"> J.E. (red): </w:t>
            </w:r>
            <w:r w:rsidRPr="00D444D0">
              <w:rPr>
                <w:rFonts w:ascii="Verdana" w:hAnsi="Verdana"/>
                <w:sz w:val="16"/>
                <w:szCs w:val="16"/>
              </w:rPr>
              <w:t>International Trauma Life Support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D444D0">
              <w:rPr>
                <w:rFonts w:ascii="Verdana" w:hAnsi="Verdana"/>
                <w:sz w:val="16"/>
                <w:szCs w:val="16"/>
              </w:rPr>
              <w:t xml:space="preserve"> wyd. Medycyna Praktyczna, Kraków 2015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D444D0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B1ABE" w:rsidRPr="00990697" w:rsidRDefault="007B1ABE" w:rsidP="007B1ABE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Szczeklik A. (red.):</w:t>
            </w:r>
            <w:r w:rsidRPr="00307372">
              <w:rPr>
                <w:rFonts w:ascii="Verdana" w:hAnsi="Verdana"/>
                <w:sz w:val="16"/>
                <w:szCs w:val="16"/>
              </w:rPr>
              <w:t xml:space="preserve"> Choroby wewnętrzne, M</w:t>
            </w:r>
            <w:r>
              <w:rPr>
                <w:rFonts w:ascii="Verdana" w:hAnsi="Verdana"/>
                <w:sz w:val="16"/>
                <w:szCs w:val="16"/>
              </w:rPr>
              <w:t>edycyna Praktyczna, Kraków 2011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14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15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Pr="00D70618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7B1ABE" w:rsidRPr="00A21ECC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30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Pr="00D70618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7B1ABE" w:rsidRPr="00A21ECC" w:rsidRDefault="007B1ABE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7B1ABE" w:rsidRPr="00CA10D6" w:rsidRDefault="007B1AB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Pr="00443611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7B1ABE" w:rsidRPr="00443611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7B1ABE" w:rsidRPr="00443611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7B1ABE" w:rsidRPr="00443611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B1ABE" w:rsidRPr="00443611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30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B1ABE" w:rsidRPr="00E127E6" w:rsidRDefault="007B1ABE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7B1ABE" w:rsidRPr="00E127E6" w:rsidRDefault="007B1AB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Nakład pracy związany z zajęciami o charakterze praktycznym, w tym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7B1ABE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7B1ABE" w:rsidRPr="00443611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7B1ABE" w:rsidRDefault="007B1ABE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7B1ABE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7B1ABE" w:rsidRPr="00E127E6" w:rsidRDefault="007B1ABE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7B1ABE" w:rsidRPr="005077D2" w:rsidRDefault="007B1ABE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7B1ABE" w:rsidRDefault="007B1ABE" w:rsidP="007B1ABE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EBC" w:rsidRDefault="00B67EBC" w:rsidP="007B1ABE">
      <w:r>
        <w:separator/>
      </w:r>
    </w:p>
  </w:endnote>
  <w:endnote w:type="continuationSeparator" w:id="1">
    <w:p w:rsidR="00B67EBC" w:rsidRDefault="00B67EBC" w:rsidP="007B1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D16970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6F5917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6F5917" w:rsidRPr="001A3E25">
      <w:rPr>
        <w:b/>
        <w:sz w:val="16"/>
      </w:rPr>
      <w:fldChar w:fldCharType="separate"/>
    </w:r>
    <w:r w:rsidR="00D27EF4">
      <w:rPr>
        <w:b/>
        <w:noProof/>
        <w:sz w:val="16"/>
      </w:rPr>
      <w:t>4</w:t>
    </w:r>
    <w:r w:rsidR="006F5917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6F5917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6F5917" w:rsidRPr="001A3E25">
      <w:rPr>
        <w:b/>
        <w:sz w:val="16"/>
      </w:rPr>
      <w:fldChar w:fldCharType="separate"/>
    </w:r>
    <w:r w:rsidR="00D27EF4">
      <w:rPr>
        <w:b/>
        <w:noProof/>
        <w:sz w:val="16"/>
      </w:rPr>
      <w:t>4</w:t>
    </w:r>
    <w:r w:rsidR="006F5917" w:rsidRPr="001A3E25">
      <w:rPr>
        <w:b/>
        <w:sz w:val="16"/>
      </w:rPr>
      <w:fldChar w:fldCharType="end"/>
    </w:r>
  </w:p>
  <w:p w:rsidR="000F6679" w:rsidRDefault="00B67E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EBC" w:rsidRDefault="00B67EBC" w:rsidP="007B1ABE">
      <w:r>
        <w:separator/>
      </w:r>
    </w:p>
  </w:footnote>
  <w:footnote w:type="continuationSeparator" w:id="1">
    <w:p w:rsidR="00B67EBC" w:rsidRDefault="00B67EBC" w:rsidP="007B1A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D16970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B67EBC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6ACA"/>
    <w:multiLevelType w:val="hybridMultilevel"/>
    <w:tmpl w:val="0804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40736"/>
    <w:multiLevelType w:val="hybridMultilevel"/>
    <w:tmpl w:val="73DAF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ABE"/>
    <w:rsid w:val="00026E6A"/>
    <w:rsid w:val="00081E5D"/>
    <w:rsid w:val="00221BAE"/>
    <w:rsid w:val="00347E86"/>
    <w:rsid w:val="006F5917"/>
    <w:rsid w:val="007B1ABE"/>
    <w:rsid w:val="008C257D"/>
    <w:rsid w:val="00B67EBC"/>
    <w:rsid w:val="00C86ED8"/>
    <w:rsid w:val="00D16970"/>
    <w:rsid w:val="00D27EF4"/>
    <w:rsid w:val="00D75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1ABE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B1A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1ABE"/>
  </w:style>
  <w:style w:type="paragraph" w:styleId="Stopka">
    <w:name w:val="footer"/>
    <w:basedOn w:val="Normalny"/>
    <w:link w:val="StopkaZnak"/>
    <w:uiPriority w:val="99"/>
    <w:unhideWhenUsed/>
    <w:rsid w:val="007B1A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ABE"/>
  </w:style>
  <w:style w:type="character" w:customStyle="1" w:styleId="Nagwek1Znak">
    <w:name w:val="Nagłówek 1 Znak"/>
    <w:basedOn w:val="Domylnaczcionkaakapitu"/>
    <w:link w:val="Nagwek1"/>
    <w:rsid w:val="007B1A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B1ABE"/>
    <w:pPr>
      <w:spacing w:before="100" w:beforeAutospacing="1" w:after="100" w:afterAutospacing="1"/>
    </w:pPr>
  </w:style>
  <w:style w:type="paragraph" w:customStyle="1" w:styleId="Default">
    <w:name w:val="Default"/>
    <w:semiHidden/>
    <w:rsid w:val="007B1A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C25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C257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1147</Words>
  <Characters>6883</Characters>
  <Application>Microsoft Office Word</Application>
  <DocSecurity>0</DocSecurity>
  <Lines>57</Lines>
  <Paragraphs>16</Paragraphs>
  <ScaleCrop>false</ScaleCrop>
  <Company/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2</cp:revision>
  <dcterms:created xsi:type="dcterms:W3CDTF">2021-03-20T17:57:00Z</dcterms:created>
  <dcterms:modified xsi:type="dcterms:W3CDTF">2021-03-20T17:57:00Z</dcterms:modified>
</cp:coreProperties>
</file>