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FB" w:rsidRDefault="00D670F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Załącznik nr 2</w:t>
      </w:r>
    </w:p>
    <w:p w:rsidR="00D670FB" w:rsidRDefault="00D670FB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</w:t>
      </w:r>
      <w:bookmarkStart w:id="0" w:name="OLE_LINK5"/>
    </w:p>
    <w:p w:rsidR="00D670FB" w:rsidRDefault="00D670FB">
      <w:pPr>
        <w:pStyle w:val="Tekstpodstawowy"/>
        <w:jc w:val="left"/>
      </w:pPr>
      <w:r>
        <w:rPr>
          <w:sz w:val="20"/>
        </w:rPr>
        <w:t xml:space="preserve"> (imię i nazwisko)</w:t>
      </w:r>
    </w:p>
    <w:p w:rsidR="00D670FB" w:rsidRDefault="00D670FB">
      <w:pPr>
        <w:pStyle w:val="Tekstpodstawowy"/>
      </w:pPr>
    </w:p>
    <w:p w:rsidR="00D670FB" w:rsidRDefault="00D670FB">
      <w:pPr>
        <w:pStyle w:val="Tekstpodstawowy"/>
        <w:jc w:val="center"/>
        <w:rPr>
          <w:b/>
        </w:rPr>
      </w:pPr>
      <w:r>
        <w:rPr>
          <w:b/>
        </w:rPr>
        <w:t>OŚWIADCZENIE O DOCHODZIE NIEPODLEGAJĄCYM</w:t>
      </w:r>
    </w:p>
    <w:p w:rsidR="00D670FB" w:rsidRDefault="00D670FB">
      <w:pPr>
        <w:pStyle w:val="Tekstpodstawowy"/>
        <w:jc w:val="center"/>
        <w:rPr>
          <w:b/>
        </w:rPr>
      </w:pPr>
      <w:r>
        <w:rPr>
          <w:b/>
        </w:rPr>
        <w:t>OPODATKOWANIU PODATKIEM DOCHODOWYM</w:t>
      </w:r>
    </w:p>
    <w:p w:rsidR="00D670FB" w:rsidRDefault="00D670FB">
      <w:pPr>
        <w:pStyle w:val="Tekstpodstawowy"/>
        <w:rPr>
          <w:b/>
        </w:rPr>
      </w:pPr>
    </w:p>
    <w:p w:rsidR="00D670FB" w:rsidRDefault="00D670FB">
      <w:pPr>
        <w:pStyle w:val="Tekstpodstawowy"/>
        <w:rPr>
          <w:b/>
        </w:rPr>
      </w:pPr>
      <w:r>
        <w:rPr>
          <w:b/>
        </w:rPr>
        <w:t>Oświadcz</w:t>
      </w:r>
      <w:r w:rsidR="008D2062">
        <w:rPr>
          <w:b/>
        </w:rPr>
        <w:t>am, że w roku kalendarzowym 2023</w:t>
      </w:r>
      <w:r w:rsidR="009824CE">
        <w:rPr>
          <w:b/>
        </w:rPr>
        <w:t xml:space="preserve"> </w:t>
      </w:r>
      <w:r>
        <w:rPr>
          <w:b/>
        </w:rPr>
        <w:t xml:space="preserve">uzyskałam/em dochód w </w:t>
      </w:r>
    </w:p>
    <w:p w:rsidR="00D670FB" w:rsidRDefault="00D670FB">
      <w:pPr>
        <w:pStyle w:val="Tekstpodstawowy"/>
        <w:rPr>
          <w:b/>
        </w:rPr>
      </w:pPr>
    </w:p>
    <w:p w:rsidR="00D670FB" w:rsidRDefault="00D670FB">
      <w:pPr>
        <w:pStyle w:val="Tekstpodstawowy"/>
        <w:rPr>
          <w:b/>
        </w:rPr>
      </w:pPr>
      <w:r>
        <w:rPr>
          <w:b/>
        </w:rPr>
        <w:t>wysokości...............................zł.....gr.</w:t>
      </w:r>
    </w:p>
    <w:p w:rsidR="00D670FB" w:rsidRDefault="00D670FB">
      <w:pPr>
        <w:pStyle w:val="Tekstpodstawowy"/>
        <w:rPr>
          <w:b/>
        </w:rPr>
      </w:pPr>
    </w:p>
    <w:p w:rsidR="00D670FB" w:rsidRDefault="00D670FB">
      <w:pPr>
        <w:pStyle w:val="Tekstpodstawowy"/>
        <w:rPr>
          <w:b/>
        </w:rPr>
      </w:pPr>
      <w:r>
        <w:rPr>
          <w:b/>
        </w:rPr>
        <w:t>z tytułu:</w:t>
      </w:r>
    </w:p>
    <w:p w:rsidR="00D670FB" w:rsidRDefault="00D670FB">
      <w:pPr>
        <w:pStyle w:val="Tekstpodstawowy"/>
        <w:rPr>
          <w:b/>
        </w:rPr>
      </w:pPr>
    </w:p>
    <w:p w:rsidR="00D670FB" w:rsidRDefault="00D670FB" w:rsidP="00A67A85">
      <w:pPr>
        <w:pStyle w:val="Tekstpodstawowy"/>
        <w:spacing w:line="480" w:lineRule="auto"/>
        <w:rPr>
          <w:b/>
        </w:rPr>
      </w:pPr>
      <w:r>
        <w:rPr>
          <w:b/>
        </w:rPr>
        <w:t xml:space="preserve"> 1 gospodarstwa rolnego*) ..................................................zł</w:t>
      </w:r>
    </w:p>
    <w:p w:rsidR="00D670FB" w:rsidRDefault="00D670FB" w:rsidP="00A67A85">
      <w:pPr>
        <w:pStyle w:val="Tekstpodstawowy"/>
        <w:spacing w:line="480" w:lineRule="auto"/>
        <w:rPr>
          <w:b/>
        </w:rPr>
      </w:pPr>
      <w:r>
        <w:rPr>
          <w:b/>
        </w:rPr>
        <w:t>(powierzchnia gospodarstwa w ha przeliczeniowych ......................................)</w:t>
      </w:r>
    </w:p>
    <w:p w:rsidR="00D670FB" w:rsidRDefault="00D670FB">
      <w:pPr>
        <w:pStyle w:val="Tekstpodstawowy"/>
        <w:rPr>
          <w:b/>
        </w:rPr>
      </w:pPr>
      <w:r>
        <w:rPr>
          <w:b/>
        </w:rPr>
        <w:t xml:space="preserve"> </w:t>
      </w:r>
    </w:p>
    <w:p w:rsidR="00D670FB" w:rsidRDefault="00D670FB">
      <w:pPr>
        <w:pStyle w:val="Tekstpodstawowy"/>
        <w:rPr>
          <w:b/>
        </w:rPr>
      </w:pPr>
      <w:r>
        <w:rPr>
          <w:b/>
        </w:rPr>
        <w:t xml:space="preserve"> 2............................................................................................................................</w:t>
      </w:r>
    </w:p>
    <w:p w:rsidR="00D670FB" w:rsidRDefault="00D670FB">
      <w:pPr>
        <w:pStyle w:val="Tekstpodstawowy"/>
        <w:rPr>
          <w:b/>
        </w:rPr>
      </w:pPr>
      <w:r>
        <w:rPr>
          <w:b/>
        </w:rPr>
        <w:t xml:space="preserve"> </w:t>
      </w:r>
    </w:p>
    <w:p w:rsidR="00D670FB" w:rsidRDefault="00D670FB">
      <w:pPr>
        <w:pStyle w:val="Tekstpodstawowy"/>
        <w:rPr>
          <w:b/>
        </w:rPr>
      </w:pPr>
      <w:r>
        <w:rPr>
          <w:b/>
        </w:rPr>
        <w:t xml:space="preserve"> 3............................................................................................................................ </w:t>
      </w:r>
    </w:p>
    <w:p w:rsidR="00D670FB" w:rsidRDefault="00D670FB">
      <w:pPr>
        <w:pStyle w:val="Tekstpodstawowy"/>
        <w:rPr>
          <w:b/>
        </w:rPr>
      </w:pPr>
      <w:r>
        <w:rPr>
          <w:b/>
        </w:rPr>
        <w:t xml:space="preserve"> </w:t>
      </w:r>
    </w:p>
    <w:p w:rsidR="00D670FB" w:rsidRDefault="00D670FB">
      <w:pPr>
        <w:pStyle w:val="Tekstpodstawowy"/>
        <w:rPr>
          <w:b/>
        </w:rPr>
      </w:pPr>
      <w:r>
        <w:rPr>
          <w:b/>
        </w:rPr>
        <w:t xml:space="preserve"> 4............................................................................................................................ </w:t>
      </w:r>
    </w:p>
    <w:p w:rsidR="00D670FB" w:rsidRDefault="00D670FB">
      <w:pPr>
        <w:pStyle w:val="Tekstpodstawowy"/>
        <w:rPr>
          <w:b/>
        </w:rPr>
      </w:pPr>
    </w:p>
    <w:p w:rsidR="00136705" w:rsidRDefault="00136705">
      <w:pPr>
        <w:pStyle w:val="Tekstpodstawowy"/>
        <w:rPr>
          <w:b/>
        </w:rPr>
      </w:pPr>
    </w:p>
    <w:p w:rsidR="00136705" w:rsidRDefault="00136705">
      <w:pPr>
        <w:pStyle w:val="Tekstpodstawowy"/>
        <w:rPr>
          <w:b/>
        </w:rPr>
      </w:pPr>
    </w:p>
    <w:p w:rsidR="00D670FB" w:rsidRDefault="00D670FB">
      <w:pPr>
        <w:pStyle w:val="Tekstpodstawowy2"/>
      </w:pPr>
      <w:r>
        <w:t>...................................................</w:t>
      </w:r>
      <w:r>
        <w:tab/>
      </w:r>
      <w:r>
        <w:tab/>
        <w:t>........................................................................</w:t>
      </w:r>
    </w:p>
    <w:p w:rsidR="00D670FB" w:rsidRDefault="00D670FB">
      <w:pPr>
        <w:pStyle w:val="Tekstpodstawowy2"/>
        <w:ind w:firstLine="708"/>
        <w:rPr>
          <w:sz w:val="20"/>
        </w:rPr>
      </w:pPr>
    </w:p>
    <w:p w:rsidR="00D670FB" w:rsidRDefault="00D670FB">
      <w:pPr>
        <w:pStyle w:val="Tekstpodstawowy2"/>
        <w:ind w:firstLine="708"/>
        <w:rPr>
          <w:sz w:val="20"/>
        </w:rPr>
      </w:pP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osoby składającej oświadczenie)</w:t>
      </w:r>
    </w:p>
    <w:p w:rsidR="00D670FB" w:rsidRDefault="00D670FB">
      <w:pPr>
        <w:pStyle w:val="Tekstpodstawowy2"/>
        <w:rPr>
          <w:sz w:val="20"/>
        </w:rPr>
      </w:pPr>
    </w:p>
    <w:p w:rsidR="00D670FB" w:rsidRDefault="00D670FB">
      <w:pPr>
        <w:pStyle w:val="Tekstpodstawowy2"/>
        <w:rPr>
          <w:sz w:val="20"/>
        </w:rPr>
      </w:pPr>
    </w:p>
    <w:p w:rsidR="00D670FB" w:rsidRDefault="00D670FB">
      <w:pPr>
        <w:pStyle w:val="Tekstpodstawowy2"/>
        <w:rPr>
          <w:sz w:val="20"/>
        </w:rPr>
      </w:pPr>
      <w:r>
        <w:rPr>
          <w:sz w:val="20"/>
        </w:rPr>
        <w:t>*) 12 x przeciętna liczba ha przeliczeniowych w roku kalendarzowym poprzedzającym okres zasiłkowy x kwota miesięcznego dochodu z 1 ha przeliczeniowego ogłoszona w drodze obwieszczenia przez Prezesa Głównego Urzędu Statystycznego</w:t>
      </w:r>
    </w:p>
    <w:p w:rsidR="00D670FB" w:rsidRDefault="00D670FB">
      <w:pPr>
        <w:pStyle w:val="Tekstpodstawowy2"/>
        <w:spacing w:line="360" w:lineRule="auto"/>
        <w:rPr>
          <w:sz w:val="16"/>
        </w:rPr>
      </w:pPr>
    </w:p>
    <w:p w:rsidR="00D670FB" w:rsidRDefault="00D670FB">
      <w:pPr>
        <w:pStyle w:val="lit"/>
        <w:ind w:left="0" w:firstLine="0"/>
        <w:jc w:val="center"/>
        <w:rPr>
          <w:sz w:val="16"/>
        </w:rPr>
      </w:pPr>
      <w:r>
        <w:rPr>
          <w:rFonts w:ascii="Arial" w:hAnsi="Arial"/>
          <w:b/>
          <w:sz w:val="16"/>
        </w:rPr>
        <w:t>Pouczenie</w:t>
      </w:r>
    </w:p>
    <w:p w:rsidR="00D670FB" w:rsidRPr="00674C16" w:rsidRDefault="00D670FB" w:rsidP="00674C16">
      <w:pPr>
        <w:pStyle w:val="lit"/>
        <w:spacing w:before="0" w:after="0" w:line="276" w:lineRule="auto"/>
        <w:ind w:left="-180" w:firstLine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Oświadczenie obejmuje następujące dochody, w zakresie niepodlegającym opodatkowaniu podatkiem dochodowym (art. 3 pkt 1 lit. c ustawy z dnia 28 listopada 2003 r. o świadczeniach rodzinnych</w:t>
      </w:r>
      <w:r w:rsidRPr="00674C16">
        <w:rPr>
          <w:rFonts w:ascii="Arial" w:hAnsi="Arial"/>
          <w:b/>
          <w:sz w:val="16"/>
        </w:rPr>
        <w:t>,</w:t>
      </w:r>
      <w:r w:rsidR="00032DD3" w:rsidRPr="00674C16">
        <w:rPr>
          <w:rFonts w:ascii="Arial" w:hAnsi="Arial"/>
          <w:b/>
          <w:sz w:val="16"/>
        </w:rPr>
        <w:t xml:space="preserve"> (</w:t>
      </w:r>
      <w:proofErr w:type="spellStart"/>
      <w:r w:rsidR="00EE4E49" w:rsidRPr="00674C16">
        <w:rPr>
          <w:rFonts w:ascii="Arial" w:hAnsi="Arial"/>
          <w:b/>
          <w:sz w:val="16"/>
        </w:rPr>
        <w:t>t.j</w:t>
      </w:r>
      <w:proofErr w:type="spellEnd"/>
      <w:r w:rsidR="00EE4E49" w:rsidRPr="00674C16">
        <w:rPr>
          <w:rFonts w:ascii="Arial" w:hAnsi="Arial"/>
          <w:b/>
          <w:sz w:val="16"/>
        </w:rPr>
        <w:t xml:space="preserve">. Dz. U. z 2023 r. poz. 390 z </w:t>
      </w:r>
      <w:proofErr w:type="spellStart"/>
      <w:r w:rsidR="00EE4E49" w:rsidRPr="00674C16">
        <w:rPr>
          <w:rFonts w:ascii="Arial" w:hAnsi="Arial"/>
          <w:b/>
          <w:sz w:val="16"/>
        </w:rPr>
        <w:t>późn</w:t>
      </w:r>
      <w:proofErr w:type="spellEnd"/>
      <w:r w:rsidR="00EE4E49" w:rsidRPr="00674C16">
        <w:rPr>
          <w:rFonts w:ascii="Arial" w:hAnsi="Arial"/>
          <w:b/>
          <w:sz w:val="16"/>
        </w:rPr>
        <w:t>. zm.</w:t>
      </w:r>
      <w:r w:rsidRPr="00674C16">
        <w:rPr>
          <w:rFonts w:ascii="Arial" w:hAnsi="Arial"/>
          <w:b/>
          <w:sz w:val="16"/>
        </w:rPr>
        <w:t>):</w:t>
      </w:r>
      <w:bookmarkEnd w:id="0"/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renty określone w przepisach o zaopatrzeniu inwalidów wojennych i wojskowych oraz ich rodzin,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renty wypłacone osobom represjonowanym i członkom ich rodzin, przyznane na zasadach określonych w przepisach o zaopatrzeniu inwalidów wojennych i wojskowych oraz ich rodzin,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ryczałt energetyczny, emerytury i renty otrzymywane przez osoby, które utraciły wzrok w wyniku działań wojennych w latach 1939-1945 lub eksplozji pozostałych po tej wojnie niewypałów i niewybuchów,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lastRenderedPageBreak/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zasiłki chorobowe określone w przepisach o ubezpieczeniu społecznym rolników oraz w przepisach o systemie ubezpieczeń społecznych,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(Dz. U. z 2022 r. poz. 1510, 1700 i 2140),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dochody członków rolniczych spółdzielni produkcyjnych z tytułu członkostwa w rolniczej spółdzielni produkcyjnej, pomniejszone o składki na ubezpieczenia społeczne,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alimenty na rzecz dzieci,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 xml:space="preserve">stypendia doktoranckie przyznane na podstawie art. 209 ust. 1 i 7 ustawy z dnia 20 lipca 2018 r. - Prawo o szkolnictwie wyższym i nauce (Dz. U. z 2022 r. poz. 574, z </w:t>
      </w:r>
      <w:proofErr w:type="spellStart"/>
      <w:r w:rsidRPr="00674C16">
        <w:rPr>
          <w:rFonts w:ascii="Arial" w:hAnsi="Arial" w:cs="Arial"/>
          <w:b/>
          <w:bCs/>
          <w:sz w:val="16"/>
          <w:szCs w:val="16"/>
        </w:rPr>
        <w:t>późn</w:t>
      </w:r>
      <w:proofErr w:type="spellEnd"/>
      <w:r w:rsidRPr="00674C16">
        <w:rPr>
          <w:rFonts w:ascii="Arial" w:hAnsi="Arial" w:cs="Arial"/>
          <w:b/>
          <w:bCs/>
          <w:sz w:val="16"/>
          <w:szCs w:val="16"/>
        </w:rPr>
        <w:t>. zm.), stypendia sportowe przyznane na podstawie ustawy z dnia 25 czerwca 2010 r. o sporcie (Dz. U. z 2022 r. poz. 1599 i 2185) oraz inne stypendia o charakterze socjalnym przyznane uczniom lub studentom,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dodatki za tajne nauczanie określone w ustawie z dnia 26 stycznia 1982 r. - Karta Nauczyciela (Dz. U. z 2021 r. poz. 1762 oraz z 2022 r. poz. 935, 1116, 1700 i 1730),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ekwiwalenty pieniężne za deputaty węglowe określone w przepisach o komercjalizacji, restrukturyzacji i prywatyzacji przedsiębiorstwa państwowego "Polskie Koleje Państwowe",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ekwiwalenty z tytułu prawa do bezpłatnego węgla określone w przepisach o restrukturyzacji górnictwa węgla kamiennego w latach 2003-2006,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świadczenia określone w przepisach o wykonywaniu mandatu posła i senatora,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dochody uzyskane z gospodarstwa rolnego,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zaliczkę alimentacyjną określoną w przepisach o postępowaniu wobec dłużników alimentacyjnych oraz zaliczce alimentacyjnej,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lastRenderedPageBreak/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świadczenia pieniężne wypłacane w przypadku bezskuteczności egzekucji alimentów,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pomoc materialną o charakterze socjalnym określoną w art. 90c ust. 2 ustawy z dnia 7 września 1991 r. o systemie oświaty (Dz. U. z 2022 r. poz. 2230) oraz świadczenia, o których mowa w art. 86 ust. 1 pkt 1-3 i 5 oraz art. 212 ustawy z dnia 20 lipca 2018 r. - Prawo o szkolnictwie wyższym i nauce,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kwoty otrzymane na podstawie art. 27f ust. 8-10 ustawy z dnia 26 lipca 1991 r. o podatku dochodowym od osób fizycznych,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świadczenie pieniężne określone w ustawie z dnia 20 marca 2015 r. o działaczach opozycji antykomunistycznej oraz osobach represjonowanych z powodów politycznych (Dz. U. z 2021 r. poz. 1255 oraz z 2022 r. poz. 2461),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świadczenie rodzicielskie,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zasiłek macierzyński, o którym mowa w przepisach o ubezpieczeniu społecznym rolników,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stypendia dla bezrobotnych finansowane ze środków Unii Europejskiej lub Funduszu Pracy, niezależnie od podmiotu, który je wypłaca,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zdrowotne,,</w:t>
      </w:r>
    </w:p>
    <w:p w:rsidR="00EE4E49" w:rsidRPr="00674C16" w:rsidRDefault="00EE4E49" w:rsidP="00EE4E49">
      <w:pPr>
        <w:pStyle w:val="tir"/>
        <w:spacing w:line="360" w:lineRule="auto"/>
        <w:ind w:left="181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</w:t>
      </w:r>
      <w:r w:rsidRPr="00674C16">
        <w:rPr>
          <w:rFonts w:ascii="Arial" w:hAnsi="Arial" w:cs="Arial"/>
          <w:b/>
          <w:bCs/>
          <w:sz w:val="16"/>
          <w:szCs w:val="16"/>
        </w:rPr>
        <w:tab/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:rsidR="00B64E99" w:rsidRPr="00674C16" w:rsidRDefault="00EE4E49" w:rsidP="00EE4E49">
      <w:pPr>
        <w:pStyle w:val="tir"/>
        <w:spacing w:line="360" w:lineRule="auto"/>
        <w:ind w:left="0" w:firstLine="0"/>
        <w:rPr>
          <w:rFonts w:ascii="Arial" w:hAnsi="Arial" w:cs="Arial"/>
          <w:b/>
          <w:bCs/>
          <w:sz w:val="16"/>
          <w:szCs w:val="16"/>
        </w:rPr>
      </w:pPr>
      <w:r w:rsidRPr="00674C16">
        <w:rPr>
          <w:rFonts w:ascii="Arial" w:hAnsi="Arial" w:cs="Arial"/>
          <w:b/>
          <w:bCs/>
          <w:sz w:val="16"/>
          <w:szCs w:val="16"/>
        </w:rPr>
        <w:t>–  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7a;</w:t>
      </w:r>
    </w:p>
    <w:p w:rsidR="00B64E99" w:rsidRDefault="00B64E99">
      <w:pPr>
        <w:pStyle w:val="tir"/>
        <w:spacing w:line="360" w:lineRule="auto"/>
        <w:ind w:left="0" w:firstLine="0"/>
      </w:pPr>
    </w:p>
    <w:p w:rsidR="00EE4E49" w:rsidRDefault="00EE4E49">
      <w:pPr>
        <w:pStyle w:val="tir"/>
        <w:spacing w:line="360" w:lineRule="auto"/>
        <w:ind w:left="0" w:firstLine="0"/>
      </w:pPr>
    </w:p>
    <w:p w:rsidR="00EE4E49" w:rsidRDefault="00EE4E49">
      <w:pPr>
        <w:pStyle w:val="tir"/>
        <w:spacing w:line="360" w:lineRule="auto"/>
        <w:ind w:left="0" w:firstLine="0"/>
      </w:pPr>
    </w:p>
    <w:p w:rsidR="00D670FB" w:rsidRDefault="00D670FB">
      <w:pPr>
        <w:pStyle w:val="tir"/>
        <w:spacing w:line="360" w:lineRule="auto"/>
        <w:ind w:left="0" w:firstLine="0"/>
        <w:jc w:val="right"/>
        <w:rPr>
          <w:b/>
        </w:rPr>
      </w:pPr>
      <w:r>
        <w:t>............................................................</w:t>
      </w:r>
    </w:p>
    <w:p w:rsidR="00D670FB" w:rsidRDefault="00D670FB">
      <w:pPr>
        <w:pStyle w:val="tir"/>
        <w:spacing w:line="360" w:lineRule="auto"/>
        <w:ind w:left="5664" w:firstLine="0"/>
        <w:jc w:val="center"/>
      </w:pPr>
      <w:r>
        <w:t xml:space="preserve">       (podpis osoby składającej oświadczenie)</w:t>
      </w:r>
    </w:p>
    <w:sectPr w:rsidR="00D670FB" w:rsidSect="00DB03AF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09C8"/>
    <w:multiLevelType w:val="hybridMultilevel"/>
    <w:tmpl w:val="197276E4"/>
    <w:lvl w:ilvl="0" w:tplc="98B01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4B3FE6"/>
    <w:multiLevelType w:val="hybridMultilevel"/>
    <w:tmpl w:val="DCCC170A"/>
    <w:lvl w:ilvl="0" w:tplc="10BEA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370B97"/>
    <w:rsid w:val="00032DD3"/>
    <w:rsid w:val="00136705"/>
    <w:rsid w:val="00191DB2"/>
    <w:rsid w:val="002C357D"/>
    <w:rsid w:val="00370B97"/>
    <w:rsid w:val="003A5BD8"/>
    <w:rsid w:val="004519E8"/>
    <w:rsid w:val="00490C6F"/>
    <w:rsid w:val="005B279C"/>
    <w:rsid w:val="00674C16"/>
    <w:rsid w:val="00825FF6"/>
    <w:rsid w:val="008D2062"/>
    <w:rsid w:val="009824CE"/>
    <w:rsid w:val="00A13D10"/>
    <w:rsid w:val="00A67A85"/>
    <w:rsid w:val="00A9572C"/>
    <w:rsid w:val="00B43833"/>
    <w:rsid w:val="00B64E99"/>
    <w:rsid w:val="00BE5DEB"/>
    <w:rsid w:val="00C053E1"/>
    <w:rsid w:val="00D670FB"/>
    <w:rsid w:val="00D80E79"/>
    <w:rsid w:val="00DB03AF"/>
    <w:rsid w:val="00E60868"/>
    <w:rsid w:val="00ED4920"/>
    <w:rsid w:val="00EE4E49"/>
    <w:rsid w:val="00F37D7A"/>
    <w:rsid w:val="00F7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3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DB03AF"/>
    <w:pPr>
      <w:jc w:val="both"/>
    </w:pPr>
  </w:style>
  <w:style w:type="paragraph" w:styleId="Tekstpodstawowy2">
    <w:name w:val="Body Text 2"/>
    <w:basedOn w:val="Normalny"/>
    <w:semiHidden/>
    <w:rsid w:val="00DB03AF"/>
    <w:pPr>
      <w:jc w:val="both"/>
    </w:pPr>
    <w:rPr>
      <w:rFonts w:ascii="Arial" w:hAnsi="Arial"/>
      <w:szCs w:val="20"/>
    </w:rPr>
  </w:style>
  <w:style w:type="paragraph" w:customStyle="1" w:styleId="lit">
    <w:name w:val="lit"/>
    <w:rsid w:val="00DB03AF"/>
    <w:pPr>
      <w:spacing w:before="60" w:after="60"/>
      <w:ind w:left="1281" w:hanging="272"/>
      <w:jc w:val="both"/>
    </w:pPr>
    <w:rPr>
      <w:sz w:val="24"/>
    </w:rPr>
  </w:style>
  <w:style w:type="paragraph" w:customStyle="1" w:styleId="tir">
    <w:name w:val="tir"/>
    <w:rsid w:val="00DB03AF"/>
    <w:pPr>
      <w:spacing w:before="60" w:after="60"/>
      <w:ind w:left="1712" w:hanging="181"/>
      <w:jc w:val="both"/>
    </w:pPr>
    <w:rPr>
      <w:sz w:val="24"/>
    </w:rPr>
  </w:style>
  <w:style w:type="paragraph" w:styleId="Tekstpodstawowy3">
    <w:name w:val="Body Text 3"/>
    <w:basedOn w:val="Normalny"/>
    <w:semiHidden/>
    <w:rsid w:val="00DB03AF"/>
    <w:pPr>
      <w:autoSpaceDE w:val="0"/>
      <w:autoSpaceDN w:val="0"/>
      <w:adjustRightInd w:val="0"/>
      <w:spacing w:line="276" w:lineRule="auto"/>
      <w:jc w:val="both"/>
    </w:pPr>
    <w:rPr>
      <w:rFonts w:ascii="Arial" w:hAnsi="Arial" w:cs="Arial"/>
      <w:b/>
      <w:bCs/>
      <w:color w:val="FF0000"/>
      <w:sz w:val="16"/>
    </w:rPr>
  </w:style>
  <w:style w:type="character" w:styleId="Hipercze">
    <w:name w:val="Hyperlink"/>
    <w:semiHidden/>
    <w:rsid w:val="00DB03A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B9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0B9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E4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E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EC2BF7EF72C4781C6D600EC81DAB9" ma:contentTypeVersion="23" ma:contentTypeDescription="Utwórz nowy dokument." ma:contentTypeScope="" ma:versionID="8bda3fe0d5fa8ed52e200213a544a943">
  <xsd:schema xmlns:xsd="http://www.w3.org/2001/XMLSchema" xmlns:xs="http://www.w3.org/2001/XMLSchema" xmlns:p="http://schemas.microsoft.com/office/2006/metadata/properties" xmlns:ns2="1c2d7247-2a6d-4f5f-a93f-6c3a1da78944" xmlns:ns3="24441a43-785b-4f94-ae6a-7b3f28e4e1cf" targetNamespace="http://schemas.microsoft.com/office/2006/metadata/properties" ma:root="true" ma:fieldsID="65df6e38803674f3bf31fb15826aaee1" ns2:_="" ns3:_="">
    <xsd:import namespace="1c2d7247-2a6d-4f5f-a93f-6c3a1da78944"/>
    <xsd:import namespace="24441a43-785b-4f94-ae6a-7b3f28e4e1c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7247-2a6d-4f5f-a93f-6c3a1da7894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41a43-785b-4f94-ae6a-7b3f28e4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c2d7247-2a6d-4f5f-a93f-6c3a1da78944" xsi:nil="true"/>
    <Owner xmlns="1c2d7247-2a6d-4f5f-a93f-6c3a1da78944">
      <UserInfo>
        <DisplayName/>
        <AccountId xsi:nil="true"/>
        <AccountType/>
      </UserInfo>
    </Owner>
    <Distribution_Groups xmlns="1c2d7247-2a6d-4f5f-a93f-6c3a1da78944" xsi:nil="true"/>
    <LMS_Mappings xmlns="1c2d7247-2a6d-4f5f-a93f-6c3a1da78944" xsi:nil="true"/>
    <Templates xmlns="1c2d7247-2a6d-4f5f-a93f-6c3a1da78944" xsi:nil="true"/>
    <FolderType xmlns="1c2d7247-2a6d-4f5f-a93f-6c3a1da78944" xsi:nil="true"/>
    <DefaultSectionNames xmlns="1c2d7247-2a6d-4f5f-a93f-6c3a1da78944" xsi:nil="true"/>
    <Invited_Members xmlns="1c2d7247-2a6d-4f5f-a93f-6c3a1da78944" xsi:nil="true"/>
    <Has_Leaders_Only_SectionGroup xmlns="1c2d7247-2a6d-4f5f-a93f-6c3a1da78944" xsi:nil="true"/>
    <Leaders xmlns="1c2d7247-2a6d-4f5f-a93f-6c3a1da78944">
      <UserInfo>
        <DisplayName/>
        <AccountId xsi:nil="true"/>
        <AccountType/>
      </UserInfo>
    </Leaders>
    <IsNotebookLocked xmlns="1c2d7247-2a6d-4f5f-a93f-6c3a1da78944" xsi:nil="true"/>
    <Is_Collaboration_Space_Locked xmlns="1c2d7247-2a6d-4f5f-a93f-6c3a1da78944" xsi:nil="true"/>
    <Members xmlns="1c2d7247-2a6d-4f5f-a93f-6c3a1da78944">
      <UserInfo>
        <DisplayName/>
        <AccountId xsi:nil="true"/>
        <AccountType/>
      </UserInfo>
    </Members>
    <Self_Registration_Enabled xmlns="1c2d7247-2a6d-4f5f-a93f-6c3a1da78944" xsi:nil="true"/>
    <CultureName xmlns="1c2d7247-2a6d-4f5f-a93f-6c3a1da78944" xsi:nil="true"/>
    <AppVersion xmlns="1c2d7247-2a6d-4f5f-a93f-6c3a1da78944" xsi:nil="true"/>
    <TeamsChannelId xmlns="1c2d7247-2a6d-4f5f-a93f-6c3a1da78944" xsi:nil="true"/>
    <Invited_Leaders xmlns="1c2d7247-2a6d-4f5f-a93f-6c3a1da78944" xsi:nil="true"/>
    <Teams_Channel_Section_Location xmlns="1c2d7247-2a6d-4f5f-a93f-6c3a1da78944" xsi:nil="true"/>
    <Member_Groups xmlns="1c2d7247-2a6d-4f5f-a93f-6c3a1da78944">
      <UserInfo>
        <DisplayName/>
        <AccountId xsi:nil="true"/>
        <AccountType/>
      </UserInfo>
    </Member_Groups>
    <NotebookType xmlns="1c2d7247-2a6d-4f5f-a93f-6c3a1da78944" xsi:nil="true"/>
  </documentManagement>
</p:properties>
</file>

<file path=customXml/itemProps1.xml><?xml version="1.0" encoding="utf-8"?>
<ds:datastoreItem xmlns:ds="http://schemas.openxmlformats.org/officeDocument/2006/customXml" ds:itemID="{1706ED1B-75EE-4B06-ACC5-3C3E45668413}"/>
</file>

<file path=customXml/itemProps2.xml><?xml version="1.0" encoding="utf-8"?>
<ds:datastoreItem xmlns:ds="http://schemas.openxmlformats.org/officeDocument/2006/customXml" ds:itemID="{4CCAE2F9-83E9-4144-A0A7-17D35655D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4B34A-BE82-4183-A385-6B899F6808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1453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wseia</Company>
  <LinksUpToDate>false</LinksUpToDate>
  <CharactersWithSpaces>10153</CharactersWithSpaces>
  <SharedDoc>false</SharedDoc>
  <HLinks>
    <vt:vector size="18" baseType="variant">
      <vt:variant>
        <vt:i4>4063306</vt:i4>
      </vt:variant>
      <vt:variant>
        <vt:i4>6</vt:i4>
      </vt:variant>
      <vt:variant>
        <vt:i4>0</vt:i4>
      </vt:variant>
      <vt:variant>
        <vt:i4>5</vt:i4>
      </vt:variant>
      <vt:variant>
        <vt:lpwstr>http://prawo.legeo.pl/prawo/ustawa-z-dnia-25-czerwca-2010-r-o-sporcie/?on=04.03.2016&amp;is_current=True&amp;section=</vt:lpwstr>
      </vt:variant>
      <vt:variant>
        <vt:lpwstr/>
      </vt:variant>
      <vt:variant>
        <vt:i4>8257620</vt:i4>
      </vt:variant>
      <vt:variant>
        <vt:i4>3</vt:i4>
      </vt:variant>
      <vt:variant>
        <vt:i4>0</vt:i4>
      </vt:variant>
      <vt:variant>
        <vt:i4>5</vt:i4>
      </vt:variant>
      <vt:variant>
        <vt:lpwstr>http://prawo.legeo.pl/prawo/ustawa-z-dnia-27-lipca-2005-r-prawo-o-szkolnictwie-wyzszym/?on=04.03.2016&amp;is_current=True&amp;section=art:200</vt:lpwstr>
      </vt:variant>
      <vt:variant>
        <vt:lpwstr>art:200</vt:lpwstr>
      </vt:variant>
      <vt:variant>
        <vt:i4>5243002</vt:i4>
      </vt:variant>
      <vt:variant>
        <vt:i4>0</vt:i4>
      </vt:variant>
      <vt:variant>
        <vt:i4>0</vt:i4>
      </vt:variant>
      <vt:variant>
        <vt:i4>5</vt:i4>
      </vt:variant>
      <vt:variant>
        <vt:lpwstr>http://prawo.legeo.pl/prawo/ustawa-z-dnia-14-marca-2003-r-o-stopniach-naukowych-i-tytule-naukowym-oraz-stopniach-i-tytule-w-zakresie-sztuki/?on=04.03.2016&amp;is_current=True&amp;section=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 Szafraniec</dc:creator>
  <cp:keywords/>
  <cp:lastModifiedBy>wozniakiewiczk</cp:lastModifiedBy>
  <cp:revision>7</cp:revision>
  <cp:lastPrinted>2017-07-28T08:14:00Z</cp:lastPrinted>
  <dcterms:created xsi:type="dcterms:W3CDTF">2023-05-22T12:34:00Z</dcterms:created>
  <dcterms:modified xsi:type="dcterms:W3CDTF">2024-08-06T12:45:00Z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0x010100F8AEC2BF7EF72C4781C6D600EC81DAB9</vt:lpwstr>
  </property>
</Properties>
</file>